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D0043E">
      <w:r>
        <w:t>NAME:</w:t>
      </w:r>
      <w:r>
        <w:tab/>
      </w:r>
      <w:r>
        <w:tab/>
        <w:t>________________________________________________</w:t>
      </w:r>
      <w:r w:rsidR="007F6687">
        <w:t>_________</w:t>
      </w:r>
    </w:p>
    <w:p w:rsidR="00D0043E" w:rsidRDefault="00D0043E"/>
    <w:p w:rsidR="00D0043E" w:rsidRDefault="00D0043E" w:rsidP="00D0043E">
      <w:pPr>
        <w:jc w:val="center"/>
        <w:rPr>
          <w:b/>
          <w:sz w:val="28"/>
          <w:szCs w:val="28"/>
        </w:rPr>
      </w:pPr>
      <w:r w:rsidRPr="00D0043E">
        <w:rPr>
          <w:b/>
          <w:sz w:val="28"/>
          <w:szCs w:val="28"/>
        </w:rPr>
        <w:t>Mary Puts Her Life in God's Hands</w:t>
      </w:r>
    </w:p>
    <w:p w:rsidR="00D0043E" w:rsidRDefault="00D0043E" w:rsidP="00D0043E"/>
    <w:p w:rsidR="00D0043E" w:rsidRDefault="00D0043E" w:rsidP="00D0043E">
      <w:r>
        <w:t>In the word find below, find and circle the words given in the box at the top</w:t>
      </w:r>
      <w:r w:rsidR="007F6687">
        <w:t xml:space="preserve"> </w:t>
      </w:r>
      <w:r>
        <w:t>of the page.  All are related to Mary's agreeing to be the Mother of God.</w:t>
      </w:r>
      <w:r w:rsidR="007F6687">
        <w:t xml:space="preserve"> </w:t>
      </w:r>
      <w:r>
        <w:t>On the l</w:t>
      </w:r>
      <w:r w:rsidR="007F6687">
        <w:t xml:space="preserve">ines at the bottom of the page, </w:t>
      </w:r>
      <w:r>
        <w:t>write a sentence using as many of</w:t>
      </w:r>
      <w:r w:rsidR="007F6687">
        <w:t xml:space="preserve"> </w:t>
      </w:r>
      <w:r>
        <w:t>these words as you can.</w:t>
      </w:r>
    </w:p>
    <w:p w:rsidR="007F6687" w:rsidRDefault="007F6687" w:rsidP="00D0043E"/>
    <w:p w:rsidR="00D0043E" w:rsidRDefault="00D0043E" w:rsidP="00D0043E"/>
    <w:p w:rsidR="00D0043E" w:rsidRDefault="00D0043E" w:rsidP="00D0043E">
      <w:r>
        <w:t>Gabriel</w:t>
      </w:r>
      <w:r>
        <w:tab/>
      </w:r>
      <w:r>
        <w:tab/>
      </w:r>
      <w:r>
        <w:tab/>
        <w:t>Galilee</w:t>
      </w:r>
      <w:r>
        <w:tab/>
      </w:r>
      <w:r>
        <w:tab/>
        <w:t>Nazareth</w:t>
      </w:r>
      <w:r>
        <w:tab/>
      </w:r>
      <w:r>
        <w:tab/>
        <w:t>Joseph</w:t>
      </w:r>
      <w:r>
        <w:tab/>
      </w:r>
      <w:r>
        <w:tab/>
        <w:t>David</w:t>
      </w:r>
    </w:p>
    <w:p w:rsidR="00D0043E" w:rsidRDefault="00D0043E" w:rsidP="00D0043E"/>
    <w:p w:rsidR="00D0043E" w:rsidRDefault="00D0043E" w:rsidP="00D0043E">
      <w:r>
        <w:t>Mary</w:t>
      </w:r>
      <w:r>
        <w:tab/>
      </w:r>
      <w:r>
        <w:tab/>
      </w:r>
      <w:r>
        <w:tab/>
        <w:t>Jesus</w:t>
      </w:r>
      <w:r>
        <w:tab/>
      </w:r>
      <w:r>
        <w:tab/>
        <w:t>troubled</w:t>
      </w:r>
      <w:r>
        <w:tab/>
      </w:r>
      <w:r>
        <w:tab/>
        <w:t>Son</w:t>
      </w:r>
      <w:r>
        <w:tab/>
      </w:r>
      <w:r>
        <w:tab/>
        <w:t>Holy Spirit</w:t>
      </w:r>
    </w:p>
    <w:p w:rsidR="00D0043E" w:rsidRDefault="00D0043E" w:rsidP="00D0043E"/>
    <w:p w:rsidR="00D0043E" w:rsidRDefault="00D0043E" w:rsidP="00D0043E">
      <w:proofErr w:type="gramStart"/>
      <w:r>
        <w:t>king</w:t>
      </w:r>
      <w:proofErr w:type="gramEnd"/>
      <w:r>
        <w:tab/>
      </w:r>
      <w:r>
        <w:tab/>
      </w:r>
      <w:r>
        <w:tab/>
        <w:t>Elizabeth</w:t>
      </w:r>
      <w:r>
        <w:tab/>
        <w:t>servant</w:t>
      </w:r>
      <w:r>
        <w:tab/>
      </w:r>
      <w:r>
        <w:tab/>
        <w:t>God</w:t>
      </w:r>
      <w:r>
        <w:tab/>
      </w:r>
    </w:p>
    <w:p w:rsidR="007F6687" w:rsidRDefault="007F6687" w:rsidP="00D0043E"/>
    <w:p w:rsidR="007F6687" w:rsidRDefault="007F6687" w:rsidP="00D0043E"/>
    <w:p w:rsidR="00D0043E" w:rsidRDefault="00D0043E" w:rsidP="00D0043E"/>
    <w:p w:rsidR="00D0043E" w:rsidRPr="00D0043E" w:rsidRDefault="007F6687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>E</w:t>
      </w:r>
      <w:r>
        <w:rPr>
          <w:sz w:val="28"/>
          <w:szCs w:val="28"/>
        </w:rPr>
        <w:tab/>
        <w:t>J</w:t>
      </w:r>
      <w:r>
        <w:rPr>
          <w:sz w:val="28"/>
          <w:szCs w:val="28"/>
        </w:rPr>
        <w:tab/>
        <w:t>U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</w:r>
      <w:r w:rsidR="00D0043E" w:rsidRPr="00D0043E">
        <w:rPr>
          <w:sz w:val="28"/>
          <w:szCs w:val="28"/>
        </w:rPr>
        <w:t xml:space="preserve">E </w:t>
      </w:r>
    </w:p>
    <w:p w:rsidR="00D0043E" w:rsidRDefault="00D0043E" w:rsidP="007F6687">
      <w:pPr>
        <w:ind w:left="720" w:firstLine="720"/>
        <w:rPr>
          <w:sz w:val="28"/>
          <w:szCs w:val="28"/>
        </w:rPr>
      </w:pPr>
      <w:r w:rsidRPr="00D0043E">
        <w:rPr>
          <w:sz w:val="28"/>
          <w:szCs w:val="28"/>
        </w:rPr>
        <w:t>O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N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A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Z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A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R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E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T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H</w:t>
      </w:r>
      <w:r w:rsidR="007F6687">
        <w:rPr>
          <w:sz w:val="28"/>
          <w:szCs w:val="28"/>
        </w:rPr>
        <w:tab/>
      </w:r>
      <w:r w:rsidRPr="00D0043E">
        <w:rPr>
          <w:sz w:val="28"/>
          <w:szCs w:val="28"/>
        </w:rPr>
        <w:t>L</w:t>
      </w:r>
    </w:p>
    <w:p w:rsidR="00D0043E" w:rsidRDefault="00D0043E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U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X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7F6687">
        <w:rPr>
          <w:sz w:val="28"/>
          <w:szCs w:val="28"/>
        </w:rPr>
        <w:tab/>
      </w:r>
      <w:r w:rsidR="0026518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:rsidR="00D0043E" w:rsidRDefault="007F6687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A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R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Y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J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U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W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="00265188">
        <w:rPr>
          <w:sz w:val="28"/>
          <w:szCs w:val="28"/>
        </w:rPr>
        <w:t xml:space="preserve"> </w:t>
      </w:r>
      <w:r w:rsidR="00D0043E">
        <w:rPr>
          <w:sz w:val="28"/>
          <w:szCs w:val="28"/>
        </w:rPr>
        <w:t>Z</w:t>
      </w:r>
    </w:p>
    <w:p w:rsidR="00D0043E" w:rsidRDefault="007F6687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C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L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D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Y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N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A</w:t>
      </w:r>
    </w:p>
    <w:p w:rsidR="00D0043E" w:rsidRDefault="007F6687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="00265188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265188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265188">
        <w:rPr>
          <w:sz w:val="28"/>
          <w:szCs w:val="28"/>
        </w:rPr>
        <w:t>R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A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N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T</w:t>
      </w:r>
      <w:r>
        <w:rPr>
          <w:sz w:val="28"/>
          <w:szCs w:val="28"/>
        </w:rPr>
        <w:tab/>
      </w:r>
      <w:r w:rsidR="00D0043E"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="00265188">
        <w:rPr>
          <w:sz w:val="28"/>
          <w:szCs w:val="28"/>
        </w:rPr>
        <w:t>B</w:t>
      </w:r>
    </w:p>
    <w:p w:rsidR="00265188" w:rsidRDefault="00265188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G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="007F668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</w:t>
      </w:r>
      <w:proofErr w:type="spellEnd"/>
      <w:r w:rsidR="007F6687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U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E</w:t>
      </w:r>
    </w:p>
    <w:p w:rsidR="00265188" w:rsidRDefault="00265188" w:rsidP="007F6687">
      <w:pPr>
        <w:ind w:left="1440"/>
        <w:rPr>
          <w:sz w:val="28"/>
          <w:szCs w:val="28"/>
        </w:rPr>
      </w:pPr>
      <w:r>
        <w:rPr>
          <w:sz w:val="28"/>
          <w:szCs w:val="28"/>
        </w:rPr>
        <w:t>H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O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Y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 xml:space="preserve"> I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 xml:space="preserve"> T</w:t>
      </w:r>
    </w:p>
    <w:p w:rsidR="00265188" w:rsidRDefault="00265188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N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O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H</w:t>
      </w:r>
    </w:p>
    <w:p w:rsidR="00265188" w:rsidRDefault="00265188" w:rsidP="007F668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O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U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7F6687">
        <w:rPr>
          <w:sz w:val="28"/>
          <w:szCs w:val="28"/>
        </w:rPr>
        <w:tab/>
      </w:r>
      <w:r>
        <w:rPr>
          <w:sz w:val="28"/>
          <w:szCs w:val="28"/>
        </w:rPr>
        <w:t>E</w:t>
      </w:r>
    </w:p>
    <w:p w:rsidR="00265188" w:rsidRDefault="00265188" w:rsidP="00D0043E">
      <w:pPr>
        <w:rPr>
          <w:sz w:val="28"/>
          <w:szCs w:val="28"/>
        </w:rPr>
      </w:pPr>
    </w:p>
    <w:p w:rsidR="00265188" w:rsidRDefault="00265188" w:rsidP="00D004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7F6687">
        <w:rPr>
          <w:sz w:val="28"/>
          <w:szCs w:val="28"/>
        </w:rPr>
        <w:t>_________</w:t>
      </w:r>
    </w:p>
    <w:p w:rsidR="00265188" w:rsidRDefault="00265188" w:rsidP="00D0043E">
      <w:pPr>
        <w:rPr>
          <w:sz w:val="28"/>
          <w:szCs w:val="28"/>
        </w:rPr>
      </w:pPr>
    </w:p>
    <w:p w:rsidR="00265188" w:rsidRDefault="00265188" w:rsidP="00D004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7F6687">
        <w:rPr>
          <w:sz w:val="28"/>
          <w:szCs w:val="28"/>
        </w:rPr>
        <w:t>_________</w:t>
      </w:r>
    </w:p>
    <w:p w:rsidR="00265188" w:rsidRDefault="00265188" w:rsidP="00D0043E">
      <w:pPr>
        <w:rPr>
          <w:sz w:val="28"/>
          <w:szCs w:val="28"/>
        </w:rPr>
      </w:pPr>
    </w:p>
    <w:p w:rsidR="00265188" w:rsidRDefault="00265188" w:rsidP="00D004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7F6687">
        <w:rPr>
          <w:sz w:val="28"/>
          <w:szCs w:val="28"/>
        </w:rPr>
        <w:t>_________</w:t>
      </w:r>
    </w:p>
    <w:p w:rsidR="00265188" w:rsidRDefault="00265188" w:rsidP="00D0043E">
      <w:pPr>
        <w:rPr>
          <w:sz w:val="28"/>
          <w:szCs w:val="28"/>
        </w:rPr>
      </w:pPr>
    </w:p>
    <w:p w:rsidR="00265188" w:rsidRDefault="00265188" w:rsidP="00D004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7F6687">
        <w:rPr>
          <w:sz w:val="28"/>
          <w:szCs w:val="28"/>
        </w:rPr>
        <w:t>_________</w:t>
      </w:r>
    </w:p>
    <w:p w:rsidR="00265188" w:rsidRDefault="00265188" w:rsidP="00D0043E">
      <w:pPr>
        <w:rPr>
          <w:sz w:val="28"/>
          <w:szCs w:val="28"/>
        </w:rPr>
      </w:pPr>
    </w:p>
    <w:p w:rsidR="00265188" w:rsidRPr="007F6687" w:rsidRDefault="00265188" w:rsidP="007F6687">
      <w:pPr>
        <w:ind w:left="2160" w:hanging="2160"/>
        <w:rPr>
          <w:sz w:val="22"/>
          <w:szCs w:val="22"/>
        </w:rPr>
      </w:pPr>
      <w:r w:rsidRPr="007F6687">
        <w:rPr>
          <w:b/>
          <w:sz w:val="22"/>
          <w:szCs w:val="22"/>
        </w:rPr>
        <w:t>Seek and Find:</w:t>
      </w:r>
      <w:r w:rsidR="007F6687">
        <w:rPr>
          <w:sz w:val="22"/>
          <w:szCs w:val="22"/>
        </w:rPr>
        <w:tab/>
      </w:r>
      <w:r w:rsidRPr="007F6687">
        <w:rPr>
          <w:sz w:val="22"/>
          <w:szCs w:val="22"/>
        </w:rPr>
        <w:t>Look at pages 1574 and 1575 of your Bible.  How many</w:t>
      </w:r>
      <w:r w:rsidR="007F6687">
        <w:rPr>
          <w:sz w:val="22"/>
          <w:szCs w:val="22"/>
        </w:rPr>
        <w:t xml:space="preserve"> </w:t>
      </w:r>
      <w:r w:rsidRPr="007F6687">
        <w:rPr>
          <w:sz w:val="22"/>
          <w:szCs w:val="22"/>
        </w:rPr>
        <w:t>palm trees do you see on the story pages?</w:t>
      </w:r>
    </w:p>
    <w:p w:rsidR="00265188" w:rsidRDefault="00265188" w:rsidP="00D004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sectPr w:rsidR="00265188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3E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254DF"/>
    <w:rsid w:val="00241714"/>
    <w:rsid w:val="00244522"/>
    <w:rsid w:val="00246D59"/>
    <w:rsid w:val="00265188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A2E22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6687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043E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DE6472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DRE</cp:lastModifiedBy>
  <cp:revision>4</cp:revision>
  <cp:lastPrinted>2018-07-16T13:31:00Z</cp:lastPrinted>
  <dcterms:created xsi:type="dcterms:W3CDTF">2018-07-16T13:31:00Z</dcterms:created>
  <dcterms:modified xsi:type="dcterms:W3CDTF">2018-07-17T14:10:00Z</dcterms:modified>
</cp:coreProperties>
</file>